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48" w:rsidRPr="00117B48" w:rsidRDefault="002E1C60" w:rsidP="002E1C60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We are creative</w:t>
      </w:r>
    </w:p>
    <w:p w:rsidR="00117B48" w:rsidRPr="00117B48" w:rsidRDefault="00117B48" w:rsidP="00117B48">
      <w:pPr>
        <w:rPr>
          <w:rFonts w:ascii="Arial Narrow" w:hAnsi="Arial Narrow" w:cs="Times New Roman"/>
        </w:rPr>
      </w:pPr>
    </w:p>
    <w:tbl>
      <w:tblPr>
        <w:tblStyle w:val="TableGrid"/>
        <w:tblW w:w="14148" w:type="dxa"/>
        <w:tblLayout w:type="fixed"/>
        <w:tblLook w:val="00BF"/>
      </w:tblPr>
      <w:tblGrid>
        <w:gridCol w:w="2178"/>
        <w:gridCol w:w="3690"/>
        <w:gridCol w:w="4140"/>
        <w:gridCol w:w="4140"/>
      </w:tblGrid>
      <w:tr w:rsidR="00117B48" w:rsidRPr="002E1C60" w:rsidTr="002E1C60">
        <w:tc>
          <w:tcPr>
            <w:tcW w:w="2178" w:type="dxa"/>
          </w:tcPr>
          <w:p w:rsidR="00117B48" w:rsidRPr="002E1C60" w:rsidRDefault="00117B48" w:rsidP="00117B48">
            <w:pPr>
              <w:rPr>
                <w:rFonts w:ascii="Arial Narrow" w:hAnsi="Arial Narrow"/>
              </w:rPr>
            </w:pPr>
          </w:p>
        </w:tc>
        <w:tc>
          <w:tcPr>
            <w:tcW w:w="3690" w:type="dxa"/>
          </w:tcPr>
          <w:p w:rsidR="00117B48" w:rsidRPr="002E1C60" w:rsidRDefault="00117B48" w:rsidP="00117B48">
            <w:pPr>
              <w:rPr>
                <w:rFonts w:ascii="Arial Narrow" w:hAnsi="Arial Narrow"/>
              </w:rPr>
            </w:pPr>
            <w:r w:rsidRPr="002E1C60">
              <w:rPr>
                <w:rFonts w:ascii="Arial Narrow" w:hAnsi="Arial Narrow" w:cs="Times New Roman"/>
                <w:szCs w:val="22"/>
              </w:rPr>
              <w:t>Absorbing (K-1)</w:t>
            </w:r>
          </w:p>
        </w:tc>
        <w:tc>
          <w:tcPr>
            <w:tcW w:w="4140" w:type="dxa"/>
          </w:tcPr>
          <w:p w:rsidR="00117B48" w:rsidRPr="002E1C60" w:rsidRDefault="00117B48" w:rsidP="00117B48">
            <w:pPr>
              <w:rPr>
                <w:rFonts w:ascii="Arial Narrow" w:hAnsi="Arial Narrow"/>
              </w:rPr>
            </w:pPr>
            <w:r w:rsidRPr="002E1C60">
              <w:rPr>
                <w:rFonts w:ascii="Arial Narrow" w:hAnsi="Arial Narrow" w:cs="Times New Roman"/>
                <w:szCs w:val="22"/>
              </w:rPr>
              <w:t>Partnering (2-3)</w:t>
            </w:r>
          </w:p>
        </w:tc>
        <w:tc>
          <w:tcPr>
            <w:tcW w:w="4140" w:type="dxa"/>
          </w:tcPr>
          <w:p w:rsidR="00117B48" w:rsidRPr="002E1C60" w:rsidRDefault="00117B48" w:rsidP="00117B48">
            <w:pPr>
              <w:rPr>
                <w:rFonts w:ascii="Arial Narrow" w:hAnsi="Arial Narrow"/>
              </w:rPr>
            </w:pPr>
            <w:r w:rsidRPr="002E1C60">
              <w:rPr>
                <w:rFonts w:ascii="Arial Narrow" w:hAnsi="Arial Narrow" w:cs="Times New Roman"/>
                <w:szCs w:val="22"/>
              </w:rPr>
              <w:t>Independent (4-5)</w:t>
            </w:r>
          </w:p>
        </w:tc>
      </w:tr>
      <w:tr w:rsidR="00117B48" w:rsidRPr="002E1C60" w:rsidTr="002E1C60">
        <w:tc>
          <w:tcPr>
            <w:tcW w:w="2178" w:type="dxa"/>
          </w:tcPr>
          <w:p w:rsidR="00117B48" w:rsidRPr="002E1C60" w:rsidRDefault="002E1C60" w:rsidP="002E1C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2E1C60">
              <w:rPr>
                <w:rFonts w:ascii="Arial Narrow" w:hAnsi="Arial Narrow" w:cs="Times New Roman"/>
                <w:szCs w:val="22"/>
              </w:rPr>
              <w:t>Unique Solutions</w:t>
            </w:r>
          </w:p>
        </w:tc>
        <w:tc>
          <w:tcPr>
            <w:tcW w:w="3690" w:type="dxa"/>
          </w:tcPr>
          <w:p w:rsidR="002E1C60" w:rsidRPr="002E1C60" w:rsidRDefault="002E1C60" w:rsidP="002E1C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2E1C60">
              <w:rPr>
                <w:rFonts w:ascii="Arial Narrow" w:hAnsi="Arial Narrow" w:cs="Times New Roman"/>
                <w:szCs w:val="22"/>
              </w:rPr>
              <w:t>I do my own thinking</w:t>
            </w:r>
          </w:p>
          <w:p w:rsidR="002E1C60" w:rsidRDefault="002E1C60" w:rsidP="002E1C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</w:p>
          <w:p w:rsidR="00117B48" w:rsidRPr="002E1C60" w:rsidRDefault="002E1C60" w:rsidP="002E1C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2E1C60">
              <w:rPr>
                <w:rFonts w:ascii="Arial Narrow" w:hAnsi="Arial Narrow" w:cs="Times New Roman"/>
                <w:szCs w:val="22"/>
              </w:rPr>
              <w:t>My work doesn’t look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2E1C60">
              <w:rPr>
                <w:rFonts w:ascii="Arial Narrow" w:hAnsi="Arial Narrow" w:cs="Times New Roman"/>
                <w:szCs w:val="22"/>
              </w:rPr>
              <w:t>like anyone else’s</w:t>
            </w:r>
          </w:p>
        </w:tc>
        <w:tc>
          <w:tcPr>
            <w:tcW w:w="4140" w:type="dxa"/>
          </w:tcPr>
          <w:p w:rsidR="002E1C60" w:rsidRPr="002E1C60" w:rsidRDefault="002E1C60" w:rsidP="002E1C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2E1C60">
              <w:rPr>
                <w:rFonts w:ascii="Arial Narrow" w:hAnsi="Arial Narrow" w:cs="Times New Roman"/>
                <w:szCs w:val="22"/>
              </w:rPr>
              <w:t>I can come up with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2E1C60">
              <w:rPr>
                <w:rFonts w:ascii="Arial Narrow" w:hAnsi="Arial Narrow" w:cs="Times New Roman"/>
                <w:szCs w:val="22"/>
              </w:rPr>
              <w:t>multiple solutions</w:t>
            </w:r>
          </w:p>
          <w:p w:rsidR="002E1C60" w:rsidRDefault="002E1C60" w:rsidP="002E1C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</w:p>
          <w:p w:rsidR="00117B48" w:rsidRPr="002E1C60" w:rsidRDefault="002E1C60" w:rsidP="002E1C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2E1C60">
              <w:rPr>
                <w:rFonts w:ascii="Arial Narrow" w:hAnsi="Arial Narrow" w:cs="Times New Roman"/>
                <w:szCs w:val="22"/>
              </w:rPr>
              <w:t>I choose the solution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2E1C60">
              <w:rPr>
                <w:rFonts w:ascii="Arial Narrow" w:hAnsi="Arial Narrow" w:cs="Times New Roman"/>
                <w:szCs w:val="22"/>
              </w:rPr>
              <w:t>that works best for me</w:t>
            </w:r>
          </w:p>
          <w:p w:rsidR="00117B48" w:rsidRPr="002E1C60" w:rsidRDefault="00117B48" w:rsidP="00117B48">
            <w:pPr>
              <w:rPr>
                <w:rFonts w:ascii="Arial Narrow" w:hAnsi="Arial Narrow"/>
              </w:rPr>
            </w:pPr>
          </w:p>
        </w:tc>
        <w:tc>
          <w:tcPr>
            <w:tcW w:w="4140" w:type="dxa"/>
          </w:tcPr>
          <w:p w:rsidR="002E1C60" w:rsidRPr="002E1C60" w:rsidRDefault="002E1C60" w:rsidP="002E1C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8"/>
              </w:rPr>
            </w:pPr>
            <w:r>
              <w:rPr>
                <w:rFonts w:ascii="Arial Narrow" w:hAnsi="Arial Narrow" w:cs="Times New Roman"/>
                <w:szCs w:val="28"/>
              </w:rPr>
              <w:t xml:space="preserve">I seek out </w:t>
            </w:r>
            <w:r w:rsidRPr="002E1C60">
              <w:rPr>
                <w:rFonts w:ascii="Arial Narrow" w:hAnsi="Arial Narrow" w:cs="Times New Roman"/>
                <w:szCs w:val="28"/>
              </w:rPr>
              <w:t>multiple solutions</w:t>
            </w:r>
            <w:r>
              <w:rPr>
                <w:rFonts w:ascii="Arial Narrow" w:hAnsi="Arial Narrow" w:cs="Times New Roman"/>
                <w:szCs w:val="28"/>
              </w:rPr>
              <w:t xml:space="preserve"> </w:t>
            </w:r>
            <w:r w:rsidRPr="002E1C60">
              <w:rPr>
                <w:rFonts w:ascii="Arial Narrow" w:hAnsi="Arial Narrow" w:cs="Times New Roman"/>
                <w:szCs w:val="28"/>
              </w:rPr>
              <w:t>that push others</w:t>
            </w:r>
          </w:p>
          <w:p w:rsidR="00117B48" w:rsidRPr="002E1C60" w:rsidRDefault="002E1C60" w:rsidP="002E1C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proofErr w:type="gramStart"/>
            <w:r w:rsidRPr="002E1C60">
              <w:rPr>
                <w:rFonts w:ascii="Arial Narrow" w:hAnsi="Arial Narrow" w:cs="Times New Roman"/>
                <w:szCs w:val="28"/>
              </w:rPr>
              <w:t>to</w:t>
            </w:r>
            <w:proofErr w:type="gramEnd"/>
            <w:r w:rsidRPr="002E1C60">
              <w:rPr>
                <w:rFonts w:ascii="Arial Narrow" w:hAnsi="Arial Narrow" w:cs="Times New Roman"/>
                <w:szCs w:val="28"/>
              </w:rPr>
              <w:t xml:space="preserve"> think deeper</w:t>
            </w:r>
          </w:p>
        </w:tc>
      </w:tr>
      <w:tr w:rsidR="002E1C60" w:rsidRPr="002E1C60" w:rsidTr="002E1C60">
        <w:tc>
          <w:tcPr>
            <w:tcW w:w="2178" w:type="dxa"/>
          </w:tcPr>
          <w:p w:rsidR="002E1C60" w:rsidRPr="002E1C60" w:rsidRDefault="002E1C60" w:rsidP="002E1C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2E1C60">
              <w:rPr>
                <w:rFonts w:ascii="Arial Narrow" w:hAnsi="Arial Narrow" w:cs="Times New Roman"/>
                <w:szCs w:val="22"/>
              </w:rPr>
              <w:t>Original Ideas</w:t>
            </w:r>
          </w:p>
        </w:tc>
        <w:tc>
          <w:tcPr>
            <w:tcW w:w="3690" w:type="dxa"/>
          </w:tcPr>
          <w:p w:rsidR="002E1C60" w:rsidRPr="002E1C60" w:rsidRDefault="002E1C60" w:rsidP="002E1C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>
              <w:rPr>
                <w:rFonts w:ascii="Arial Narrow" w:hAnsi="Arial Narrow" w:cs="Times New Roman"/>
                <w:szCs w:val="22"/>
              </w:rPr>
              <w:t xml:space="preserve">I can have ideas that </w:t>
            </w:r>
            <w:r w:rsidRPr="002E1C60">
              <w:rPr>
                <w:rFonts w:ascii="Arial Narrow" w:hAnsi="Arial Narrow" w:cs="Times New Roman"/>
                <w:szCs w:val="22"/>
              </w:rPr>
              <w:t>are different</w:t>
            </w:r>
          </w:p>
          <w:p w:rsidR="002E1C60" w:rsidRDefault="002E1C60" w:rsidP="002E1C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</w:p>
          <w:p w:rsidR="002E1C60" w:rsidRPr="002E1C60" w:rsidRDefault="002E1C60" w:rsidP="002E1C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2E1C60">
              <w:rPr>
                <w:rFonts w:ascii="Arial Narrow" w:hAnsi="Arial Narrow" w:cs="Times New Roman"/>
                <w:szCs w:val="22"/>
              </w:rPr>
              <w:t>I take risks in my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2E1C60">
              <w:rPr>
                <w:rFonts w:ascii="Arial Narrow" w:hAnsi="Arial Narrow" w:cs="Times New Roman"/>
                <w:szCs w:val="22"/>
              </w:rPr>
              <w:t>learning</w:t>
            </w:r>
          </w:p>
          <w:p w:rsidR="002E1C60" w:rsidRDefault="002E1C60" w:rsidP="002E1C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</w:p>
          <w:p w:rsidR="002E1C60" w:rsidRDefault="002E1C60" w:rsidP="002E1C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2E1C60">
              <w:rPr>
                <w:rFonts w:ascii="Arial Narrow" w:hAnsi="Arial Narrow" w:cs="Times New Roman"/>
                <w:szCs w:val="22"/>
              </w:rPr>
              <w:t>I use my imagination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2E1C60">
              <w:rPr>
                <w:rFonts w:ascii="Arial Narrow" w:hAnsi="Arial Narrow" w:cs="Times New Roman"/>
                <w:szCs w:val="22"/>
              </w:rPr>
              <w:t xml:space="preserve">to </w:t>
            </w:r>
          </w:p>
          <w:p w:rsidR="002E1C60" w:rsidRDefault="002E1C60" w:rsidP="002E1C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proofErr w:type="gramStart"/>
            <w:r w:rsidRPr="002E1C60">
              <w:rPr>
                <w:rFonts w:ascii="Arial Narrow" w:hAnsi="Arial Narrow" w:cs="Times New Roman"/>
                <w:szCs w:val="22"/>
              </w:rPr>
              <w:t>create</w:t>
            </w:r>
            <w:proofErr w:type="gramEnd"/>
            <w:r w:rsidRPr="002E1C60">
              <w:rPr>
                <w:rFonts w:ascii="Arial Narrow" w:hAnsi="Arial Narrow" w:cs="Times New Roman"/>
                <w:szCs w:val="22"/>
              </w:rPr>
              <w:t xml:space="preserve"> original work</w:t>
            </w:r>
          </w:p>
          <w:p w:rsidR="002E1C60" w:rsidRPr="002E1C60" w:rsidRDefault="002E1C60" w:rsidP="002E1C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</w:p>
        </w:tc>
        <w:tc>
          <w:tcPr>
            <w:tcW w:w="4140" w:type="dxa"/>
          </w:tcPr>
          <w:p w:rsidR="002E1C60" w:rsidRPr="002E1C60" w:rsidRDefault="002E1C60" w:rsidP="002E1C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>
              <w:rPr>
                <w:rFonts w:ascii="Arial Narrow" w:hAnsi="Arial Narrow" w:cs="Times New Roman"/>
                <w:szCs w:val="22"/>
              </w:rPr>
              <w:t>I</w:t>
            </w:r>
            <w:r w:rsidRPr="002E1C60">
              <w:rPr>
                <w:rFonts w:ascii="Arial Narrow" w:hAnsi="Arial Narrow" w:cs="Times New Roman"/>
                <w:szCs w:val="22"/>
              </w:rPr>
              <w:t xml:space="preserve"> have original ideas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2E1C60">
              <w:rPr>
                <w:rFonts w:ascii="Arial Narrow" w:hAnsi="Arial Narrow" w:cs="Times New Roman"/>
                <w:szCs w:val="22"/>
              </w:rPr>
              <w:t>and can share them</w:t>
            </w:r>
          </w:p>
          <w:p w:rsidR="002E1C60" w:rsidRPr="002E1C60" w:rsidRDefault="002E1C60" w:rsidP="002E1C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proofErr w:type="gramStart"/>
            <w:r w:rsidRPr="002E1C60">
              <w:rPr>
                <w:rFonts w:ascii="Arial Narrow" w:hAnsi="Arial Narrow" w:cs="Times New Roman"/>
                <w:szCs w:val="22"/>
              </w:rPr>
              <w:t>confidently</w:t>
            </w:r>
            <w:proofErr w:type="gramEnd"/>
          </w:p>
        </w:tc>
        <w:tc>
          <w:tcPr>
            <w:tcW w:w="4140" w:type="dxa"/>
          </w:tcPr>
          <w:p w:rsidR="002E1C60" w:rsidRPr="002E1C60" w:rsidRDefault="002E1C60" w:rsidP="002E1C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8"/>
              </w:rPr>
            </w:pPr>
            <w:r>
              <w:rPr>
                <w:rFonts w:ascii="Arial Narrow" w:hAnsi="Arial Narrow" w:cs="Times New Roman"/>
                <w:szCs w:val="28"/>
              </w:rPr>
              <w:t xml:space="preserve">I invest the time </w:t>
            </w:r>
            <w:r w:rsidRPr="002E1C60">
              <w:rPr>
                <w:rFonts w:ascii="Arial Narrow" w:hAnsi="Arial Narrow" w:cs="Times New Roman"/>
                <w:szCs w:val="28"/>
              </w:rPr>
              <w:t>and effort to think</w:t>
            </w:r>
            <w:r>
              <w:rPr>
                <w:rFonts w:ascii="Arial Narrow" w:hAnsi="Arial Narrow" w:cs="Times New Roman"/>
                <w:szCs w:val="28"/>
              </w:rPr>
              <w:t xml:space="preserve"> </w:t>
            </w:r>
            <w:r w:rsidRPr="002E1C60">
              <w:rPr>
                <w:rFonts w:ascii="Arial Narrow" w:hAnsi="Arial Narrow" w:cs="Times New Roman"/>
                <w:szCs w:val="28"/>
              </w:rPr>
              <w:t>deeply about a</w:t>
            </w:r>
            <w:r>
              <w:rPr>
                <w:rFonts w:ascii="Arial Narrow" w:hAnsi="Arial Narrow" w:cs="Times New Roman"/>
                <w:szCs w:val="28"/>
              </w:rPr>
              <w:t xml:space="preserve"> </w:t>
            </w:r>
            <w:r w:rsidRPr="002E1C60">
              <w:rPr>
                <w:rFonts w:ascii="Arial Narrow" w:hAnsi="Arial Narrow" w:cs="Times New Roman"/>
                <w:szCs w:val="28"/>
              </w:rPr>
              <w:t>topic</w:t>
            </w:r>
          </w:p>
          <w:p w:rsidR="002E1C60" w:rsidRDefault="002E1C60" w:rsidP="002E1C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8"/>
              </w:rPr>
            </w:pPr>
          </w:p>
          <w:p w:rsidR="002E1C60" w:rsidRPr="002E1C60" w:rsidRDefault="002E1C60" w:rsidP="002E1C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8"/>
              </w:rPr>
            </w:pPr>
            <w:r w:rsidRPr="002E1C60">
              <w:rPr>
                <w:rFonts w:ascii="Arial Narrow" w:hAnsi="Arial Narrow" w:cs="Times New Roman"/>
                <w:szCs w:val="28"/>
              </w:rPr>
              <w:t>I search for</w:t>
            </w:r>
            <w:r>
              <w:rPr>
                <w:rFonts w:ascii="Arial Narrow" w:hAnsi="Arial Narrow" w:cs="Times New Roman"/>
                <w:szCs w:val="28"/>
              </w:rPr>
              <w:t xml:space="preserve"> </w:t>
            </w:r>
            <w:r w:rsidRPr="002E1C60">
              <w:rPr>
                <w:rFonts w:ascii="Arial Narrow" w:hAnsi="Arial Narrow" w:cs="Times New Roman"/>
                <w:szCs w:val="28"/>
              </w:rPr>
              <w:t>connections</w:t>
            </w:r>
            <w:r>
              <w:rPr>
                <w:rFonts w:ascii="Arial Narrow" w:hAnsi="Arial Narrow" w:cs="Times New Roman"/>
                <w:szCs w:val="28"/>
              </w:rPr>
              <w:t xml:space="preserve"> </w:t>
            </w:r>
            <w:r w:rsidRPr="002E1C60">
              <w:rPr>
                <w:rFonts w:ascii="Arial Narrow" w:hAnsi="Arial Narrow" w:cs="Times New Roman"/>
                <w:szCs w:val="28"/>
              </w:rPr>
              <w:t>between</w:t>
            </w:r>
            <w:r>
              <w:rPr>
                <w:rFonts w:ascii="Arial Narrow" w:hAnsi="Arial Narrow" w:cs="Times New Roman"/>
                <w:szCs w:val="28"/>
              </w:rPr>
              <w:t xml:space="preserve"> topics</w:t>
            </w:r>
          </w:p>
        </w:tc>
      </w:tr>
      <w:tr w:rsidR="002E1C60" w:rsidRPr="002E1C60" w:rsidTr="002E1C60">
        <w:tc>
          <w:tcPr>
            <w:tcW w:w="2178" w:type="dxa"/>
          </w:tcPr>
          <w:p w:rsidR="002E1C60" w:rsidRPr="002E1C60" w:rsidRDefault="002E1C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2E1C60">
              <w:rPr>
                <w:rFonts w:ascii="Arial Narrow" w:hAnsi="Arial Narrow" w:cs="Times New Roman"/>
                <w:szCs w:val="22"/>
              </w:rPr>
              <w:t>Connecting learning to your own life and communicating ideas</w:t>
            </w:r>
          </w:p>
        </w:tc>
        <w:tc>
          <w:tcPr>
            <w:tcW w:w="3690" w:type="dxa"/>
          </w:tcPr>
          <w:p w:rsidR="002E1C60" w:rsidRPr="002E1C60" w:rsidRDefault="002E1C60" w:rsidP="002E1C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>
              <w:rPr>
                <w:rFonts w:ascii="Arial Narrow" w:hAnsi="Arial Narrow" w:cs="Times New Roman"/>
                <w:szCs w:val="22"/>
              </w:rPr>
              <w:t xml:space="preserve">I make connections </w:t>
            </w:r>
            <w:r w:rsidRPr="002E1C60">
              <w:rPr>
                <w:rFonts w:ascii="Arial Narrow" w:hAnsi="Arial Narrow" w:cs="Times New Roman"/>
                <w:szCs w:val="22"/>
              </w:rPr>
              <w:t>and share them</w:t>
            </w:r>
          </w:p>
        </w:tc>
        <w:tc>
          <w:tcPr>
            <w:tcW w:w="4140" w:type="dxa"/>
          </w:tcPr>
          <w:p w:rsidR="002E1C60" w:rsidRPr="002E1C60" w:rsidRDefault="002E1C60" w:rsidP="002E1C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>
              <w:rPr>
                <w:rFonts w:ascii="Arial Narrow" w:hAnsi="Arial Narrow" w:cs="Times New Roman"/>
                <w:szCs w:val="22"/>
              </w:rPr>
              <w:t xml:space="preserve">I make and share </w:t>
            </w:r>
            <w:r w:rsidRPr="002E1C60">
              <w:rPr>
                <w:rFonts w:ascii="Arial Narrow" w:hAnsi="Arial Narrow" w:cs="Times New Roman"/>
                <w:szCs w:val="22"/>
              </w:rPr>
              <w:t>many connections in</w:t>
            </w:r>
          </w:p>
          <w:p w:rsidR="002E1C60" w:rsidRPr="002E1C60" w:rsidRDefault="002E1C60" w:rsidP="002E1C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proofErr w:type="gramStart"/>
            <w:r w:rsidRPr="002E1C60">
              <w:rPr>
                <w:rFonts w:ascii="Arial Narrow" w:hAnsi="Arial Narrow" w:cs="Times New Roman"/>
                <w:szCs w:val="22"/>
              </w:rPr>
              <w:t>my</w:t>
            </w:r>
            <w:proofErr w:type="gramEnd"/>
            <w:r w:rsidRPr="002E1C60">
              <w:rPr>
                <w:rFonts w:ascii="Arial Narrow" w:hAnsi="Arial Narrow" w:cs="Times New Roman"/>
                <w:szCs w:val="22"/>
              </w:rPr>
              <w:t xml:space="preserve"> learning</w:t>
            </w:r>
          </w:p>
        </w:tc>
        <w:tc>
          <w:tcPr>
            <w:tcW w:w="4140" w:type="dxa"/>
          </w:tcPr>
          <w:p w:rsidR="002E1C60" w:rsidRPr="002E1C60" w:rsidRDefault="002E1C60" w:rsidP="002E1C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8"/>
              </w:rPr>
            </w:pPr>
            <w:r>
              <w:rPr>
                <w:rFonts w:ascii="Arial Narrow" w:hAnsi="Arial Narrow" w:cs="Times New Roman"/>
                <w:szCs w:val="28"/>
              </w:rPr>
              <w:t xml:space="preserve">I make </w:t>
            </w:r>
            <w:r w:rsidRPr="002E1C60">
              <w:rPr>
                <w:rFonts w:ascii="Arial Narrow" w:hAnsi="Arial Narrow" w:cs="Times New Roman"/>
                <w:szCs w:val="28"/>
              </w:rPr>
              <w:t>connections to my</w:t>
            </w:r>
            <w:r>
              <w:rPr>
                <w:rFonts w:ascii="Arial Narrow" w:hAnsi="Arial Narrow" w:cs="Times New Roman"/>
                <w:szCs w:val="28"/>
              </w:rPr>
              <w:t xml:space="preserve"> </w:t>
            </w:r>
            <w:r w:rsidRPr="002E1C60">
              <w:rPr>
                <w:rFonts w:ascii="Arial Narrow" w:hAnsi="Arial Narrow" w:cs="Times New Roman"/>
                <w:szCs w:val="28"/>
              </w:rPr>
              <w:t>own life and share</w:t>
            </w:r>
          </w:p>
          <w:p w:rsidR="002E1C60" w:rsidRDefault="002E1C60" w:rsidP="002E1C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8"/>
              </w:rPr>
            </w:pPr>
            <w:proofErr w:type="gramStart"/>
            <w:r>
              <w:rPr>
                <w:rFonts w:ascii="Arial Narrow" w:hAnsi="Arial Narrow" w:cs="Times New Roman"/>
                <w:szCs w:val="28"/>
              </w:rPr>
              <w:t>with</w:t>
            </w:r>
            <w:proofErr w:type="gramEnd"/>
            <w:r>
              <w:rPr>
                <w:rFonts w:ascii="Arial Narrow" w:hAnsi="Arial Narrow" w:cs="Times New Roman"/>
                <w:szCs w:val="28"/>
              </w:rPr>
              <w:t xml:space="preserve"> a variety of </w:t>
            </w:r>
            <w:r w:rsidRPr="002E1C60">
              <w:rPr>
                <w:rFonts w:ascii="Arial Narrow" w:hAnsi="Arial Narrow" w:cs="Times New Roman"/>
                <w:szCs w:val="28"/>
              </w:rPr>
              <w:t>audiences in an</w:t>
            </w:r>
            <w:r>
              <w:rPr>
                <w:rFonts w:ascii="Arial Narrow" w:hAnsi="Arial Narrow" w:cs="Times New Roman"/>
                <w:szCs w:val="28"/>
              </w:rPr>
              <w:t xml:space="preserve"> </w:t>
            </w:r>
            <w:r w:rsidRPr="002E1C60">
              <w:rPr>
                <w:rFonts w:ascii="Arial Narrow" w:hAnsi="Arial Narrow" w:cs="Times New Roman"/>
                <w:szCs w:val="28"/>
              </w:rPr>
              <w:t>efficient way</w:t>
            </w:r>
          </w:p>
          <w:p w:rsidR="002E1C60" w:rsidRPr="002E1C60" w:rsidRDefault="002E1C60" w:rsidP="002E1C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8"/>
              </w:rPr>
            </w:pPr>
          </w:p>
        </w:tc>
      </w:tr>
      <w:tr w:rsidR="002E1C60" w:rsidRPr="002E1C60" w:rsidTr="002E1C60">
        <w:tc>
          <w:tcPr>
            <w:tcW w:w="2178" w:type="dxa"/>
          </w:tcPr>
          <w:p w:rsidR="002E1C60" w:rsidRPr="002E1C60" w:rsidRDefault="002E1C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2E1C60">
              <w:rPr>
                <w:rFonts w:ascii="Arial Narrow" w:hAnsi="Arial Narrow" w:cs="Times New Roman"/>
                <w:szCs w:val="22"/>
              </w:rPr>
              <w:t>Mistakes vs. Failure</w:t>
            </w:r>
          </w:p>
        </w:tc>
        <w:tc>
          <w:tcPr>
            <w:tcW w:w="3690" w:type="dxa"/>
          </w:tcPr>
          <w:p w:rsidR="002E1C60" w:rsidRPr="002E1C60" w:rsidRDefault="002E1C60" w:rsidP="002E1C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2E1C60">
              <w:rPr>
                <w:rFonts w:ascii="Arial Narrow" w:hAnsi="Arial Narrow" w:cs="Times New Roman"/>
                <w:szCs w:val="22"/>
              </w:rPr>
              <w:t>I learn from my mistakes</w:t>
            </w:r>
          </w:p>
        </w:tc>
        <w:tc>
          <w:tcPr>
            <w:tcW w:w="4140" w:type="dxa"/>
          </w:tcPr>
          <w:p w:rsidR="002E1C60" w:rsidRPr="002E1C60" w:rsidRDefault="002E1C60" w:rsidP="002E1C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r w:rsidRPr="002E1C60">
              <w:rPr>
                <w:rFonts w:ascii="Arial Narrow" w:hAnsi="Arial Narrow" w:cs="Times New Roman"/>
                <w:szCs w:val="22"/>
              </w:rPr>
              <w:t>I can make a mistake</w:t>
            </w:r>
            <w:r>
              <w:rPr>
                <w:rFonts w:ascii="Arial Narrow" w:hAnsi="Arial Narrow" w:cs="Times New Roman"/>
                <w:szCs w:val="22"/>
              </w:rPr>
              <w:t xml:space="preserve"> </w:t>
            </w:r>
            <w:r w:rsidRPr="002E1C60">
              <w:rPr>
                <w:rFonts w:ascii="Arial Narrow" w:hAnsi="Arial Narrow" w:cs="Times New Roman"/>
                <w:szCs w:val="22"/>
              </w:rPr>
              <w:t>and use it as an</w:t>
            </w:r>
          </w:p>
          <w:p w:rsidR="002E1C60" w:rsidRPr="002E1C60" w:rsidRDefault="002E1C60" w:rsidP="002E1C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2"/>
              </w:rPr>
            </w:pPr>
            <w:proofErr w:type="gramStart"/>
            <w:r w:rsidRPr="002E1C60">
              <w:rPr>
                <w:rFonts w:ascii="Arial Narrow" w:hAnsi="Arial Narrow" w:cs="Times New Roman"/>
                <w:szCs w:val="22"/>
              </w:rPr>
              <w:t>opportunity</w:t>
            </w:r>
            <w:proofErr w:type="gramEnd"/>
            <w:r w:rsidRPr="002E1C60">
              <w:rPr>
                <w:rFonts w:ascii="Arial Narrow" w:hAnsi="Arial Narrow" w:cs="Times New Roman"/>
                <w:szCs w:val="22"/>
              </w:rPr>
              <w:t xml:space="preserve"> to grow</w:t>
            </w:r>
          </w:p>
        </w:tc>
        <w:tc>
          <w:tcPr>
            <w:tcW w:w="4140" w:type="dxa"/>
          </w:tcPr>
          <w:p w:rsidR="002E1C60" w:rsidRPr="002E1C60" w:rsidRDefault="002E1C60" w:rsidP="002E1C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8"/>
              </w:rPr>
            </w:pPr>
            <w:r w:rsidRPr="002E1C60">
              <w:rPr>
                <w:rFonts w:ascii="Arial Narrow" w:hAnsi="Arial Narrow" w:cs="Times New Roman"/>
                <w:szCs w:val="28"/>
              </w:rPr>
              <w:t>I consider</w:t>
            </w:r>
            <w:r>
              <w:rPr>
                <w:rFonts w:ascii="Arial Narrow" w:hAnsi="Arial Narrow" w:cs="Times New Roman"/>
                <w:szCs w:val="28"/>
              </w:rPr>
              <w:t xml:space="preserve"> </w:t>
            </w:r>
            <w:r w:rsidRPr="002E1C60">
              <w:rPr>
                <w:rFonts w:ascii="Arial Narrow" w:hAnsi="Arial Narrow" w:cs="Times New Roman"/>
                <w:szCs w:val="28"/>
              </w:rPr>
              <w:t>feedback and</w:t>
            </w:r>
            <w:r>
              <w:rPr>
                <w:rFonts w:ascii="Arial Narrow" w:hAnsi="Arial Narrow" w:cs="Times New Roman"/>
                <w:szCs w:val="28"/>
              </w:rPr>
              <w:t xml:space="preserve"> </w:t>
            </w:r>
            <w:r w:rsidRPr="002E1C60">
              <w:rPr>
                <w:rFonts w:ascii="Arial Narrow" w:hAnsi="Arial Narrow" w:cs="Times New Roman"/>
                <w:szCs w:val="28"/>
              </w:rPr>
              <w:t>incorporate others</w:t>
            </w:r>
          </w:p>
          <w:p w:rsidR="002E1C60" w:rsidRDefault="002E1C60" w:rsidP="002E1C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8"/>
              </w:rPr>
            </w:pPr>
            <w:proofErr w:type="gramStart"/>
            <w:r w:rsidRPr="002E1C60">
              <w:rPr>
                <w:rFonts w:ascii="Arial Narrow" w:hAnsi="Arial Narrow" w:cs="Times New Roman"/>
                <w:szCs w:val="28"/>
              </w:rPr>
              <w:t>ideas</w:t>
            </w:r>
            <w:proofErr w:type="gramEnd"/>
            <w:r w:rsidRPr="002E1C60">
              <w:rPr>
                <w:rFonts w:ascii="Arial Narrow" w:hAnsi="Arial Narrow" w:cs="Times New Roman"/>
                <w:szCs w:val="28"/>
              </w:rPr>
              <w:t xml:space="preserve"> to enhance</w:t>
            </w:r>
            <w:r>
              <w:rPr>
                <w:rFonts w:ascii="Arial Narrow" w:hAnsi="Arial Narrow" w:cs="Times New Roman"/>
                <w:szCs w:val="28"/>
              </w:rPr>
              <w:t xml:space="preserve"> </w:t>
            </w:r>
            <w:r w:rsidRPr="002E1C60">
              <w:rPr>
                <w:rFonts w:ascii="Arial Narrow" w:hAnsi="Arial Narrow" w:cs="Times New Roman"/>
                <w:szCs w:val="28"/>
              </w:rPr>
              <w:t>my learning</w:t>
            </w:r>
          </w:p>
          <w:p w:rsidR="002E1C60" w:rsidRPr="002E1C60" w:rsidRDefault="002E1C60" w:rsidP="002E1C6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Cs w:val="28"/>
              </w:rPr>
            </w:pPr>
          </w:p>
        </w:tc>
      </w:tr>
    </w:tbl>
    <w:p w:rsidR="00EA1705" w:rsidRPr="002E1C60" w:rsidRDefault="00380CE2" w:rsidP="00117B48">
      <w:pPr>
        <w:rPr>
          <w:rFonts w:ascii="Arial Narrow" w:hAnsi="Arial Narrow"/>
        </w:rPr>
      </w:pPr>
    </w:p>
    <w:sectPr w:rsidR="00EA1705" w:rsidRPr="002E1C60" w:rsidSect="00117B48">
      <w:pgSz w:w="15840" w:h="12240" w:orient="landscape"/>
      <w:pgMar w:top="864" w:right="864" w:bottom="864" w:left="864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7B48"/>
    <w:rsid w:val="0002747E"/>
    <w:rsid w:val="00117B48"/>
    <w:rsid w:val="002E1C60"/>
    <w:rsid w:val="002F6F8E"/>
    <w:rsid w:val="003F258E"/>
    <w:rsid w:val="00D80C23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17B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Macintosh Word</Application>
  <DocSecurity>0</DocSecurity>
  <Lines>9</Lines>
  <Paragraphs>2</Paragraphs>
  <ScaleCrop>false</ScaleCrop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cryan leary</dc:creator>
  <cp:keywords/>
  <cp:lastModifiedBy>katie cryan leary</cp:lastModifiedBy>
  <cp:revision>2</cp:revision>
  <dcterms:created xsi:type="dcterms:W3CDTF">2014-11-09T18:37:00Z</dcterms:created>
  <dcterms:modified xsi:type="dcterms:W3CDTF">2014-11-09T18:37:00Z</dcterms:modified>
</cp:coreProperties>
</file>